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Ind w:w="-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33"/>
        <w:gridCol w:w="5134"/>
      </w:tblGrid>
      <w:tr w:rsidR="001E6A3F" w:rsidRPr="00F75DCF" w:rsidTr="00595108">
        <w:trPr>
          <w:trHeight w:val="6497"/>
        </w:trPr>
        <w:tc>
          <w:tcPr>
            <w:tcW w:w="5133" w:type="dxa"/>
          </w:tcPr>
          <w:p w:rsidR="00595108" w:rsidRPr="00873D3B" w:rsidRDefault="00595108" w:rsidP="00595108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3D3B">
              <w:rPr>
                <w:rFonts w:ascii="Calibri" w:hAnsi="Calibri"/>
                <w:b/>
                <w:sz w:val="16"/>
                <w:szCs w:val="16"/>
              </w:rPr>
              <w:t>Клапан поплавковый нижней и боковой подводки (универсал)</w:t>
            </w:r>
          </w:p>
          <w:p w:rsidR="00595108" w:rsidRPr="00873D3B" w:rsidRDefault="00595108" w:rsidP="00595108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 xml:space="preserve">ООО ТП Системы 610004 г. Киров </w:t>
            </w:r>
            <w:proofErr w:type="gramStart"/>
            <w:r w:rsidRPr="00873D3B">
              <w:rPr>
                <w:b/>
                <w:sz w:val="16"/>
                <w:szCs w:val="16"/>
              </w:rPr>
              <w:t>Профсоюзная</w:t>
            </w:r>
            <w:proofErr w:type="gramEnd"/>
            <w:r w:rsidRPr="00873D3B">
              <w:rPr>
                <w:b/>
                <w:sz w:val="16"/>
                <w:szCs w:val="16"/>
              </w:rPr>
              <w:t xml:space="preserve"> 23б</w:t>
            </w:r>
          </w:p>
          <w:p w:rsidR="00595108" w:rsidRPr="00873D3B" w:rsidRDefault="00595108" w:rsidP="00595108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 xml:space="preserve">тел.+7/8332/351101 </w:t>
            </w:r>
            <w:hyperlink r:id="rId5" w:history="1"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www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tp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kirov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  <w:r w:rsidRPr="00873D3B">
              <w:rPr>
                <w:b/>
                <w:sz w:val="16"/>
                <w:szCs w:val="16"/>
              </w:rPr>
              <w:t xml:space="preserve">, </w:t>
            </w:r>
            <w:hyperlink r:id="rId6" w:history="1"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a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782265@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yamndex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595108" w:rsidRPr="00873D3B" w:rsidRDefault="00595108" w:rsidP="00595108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595108" w:rsidRPr="00873D3B" w:rsidRDefault="00595108" w:rsidP="00595108">
            <w:pPr>
              <w:widowControl w:val="0"/>
              <w:tabs>
                <w:tab w:val="left" w:pos="3270"/>
              </w:tabs>
              <w:ind w:left="-540" w:firstLine="18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Паспорт и инструкция по монтажу и эксплуатации.</w:t>
            </w:r>
          </w:p>
          <w:p w:rsidR="00595108" w:rsidRPr="00873D3B" w:rsidRDefault="00F75DCF" w:rsidP="00F75DC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270"/>
              </w:tabs>
              <w:ind w:left="256" w:hanging="142"/>
              <w:jc w:val="both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Инструкция</w:t>
            </w:r>
          </w:p>
          <w:p w:rsidR="00595108" w:rsidRPr="00873D3B" w:rsidRDefault="00595108" w:rsidP="00595108">
            <w:pPr>
              <w:widowControl w:val="0"/>
              <w:tabs>
                <w:tab w:val="left" w:pos="3270"/>
              </w:tabs>
              <w:ind w:firstLine="180"/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Клапан поставляется в собранном виде для установки в бачок с нижней подводкой воды.</w:t>
            </w:r>
          </w:p>
          <w:p w:rsidR="001E6A3F" w:rsidRPr="00873D3B" w:rsidRDefault="00595108" w:rsidP="00595108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object w:dxaOrig="6330" w:dyaOrig="979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18.2pt;height:182.7pt" o:ole="">
                  <v:imagedata r:id="rId7" o:title=""/>
                </v:shape>
                <o:OLEObject Type="Embed" ProgID="PBrush" ShapeID="_x0000_i1025" DrawAspect="Content" ObjectID="_1612081431" r:id="rId8"/>
              </w:object>
            </w:r>
            <w:r w:rsidRPr="00873D3B">
              <w:rPr>
                <w:sz w:val="16"/>
                <w:szCs w:val="16"/>
              </w:rPr>
              <w:object w:dxaOrig="2955" w:dyaOrig="6855">
                <v:shape id="_x0000_i1026" type="#_x0000_t75" style="width:74.7pt;height:171.85pt" o:ole="">
                  <v:imagedata r:id="rId9" o:title=""/>
                </v:shape>
                <o:OLEObject Type="Embed" ProgID="PBrush" ShapeID="_x0000_i1026" DrawAspect="Content" ObjectID="_1612081432" r:id="rId10"/>
              </w:object>
            </w:r>
          </w:p>
          <w:p w:rsidR="00F129E1" w:rsidRPr="00873D3B" w:rsidRDefault="00F129E1" w:rsidP="001E6A3F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pStyle w:val="a5"/>
              <w:widowControl w:val="0"/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Комплектация: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Рычаг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Корпус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Стойка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Поплавок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Крепеж для боковой стойки</w:t>
            </w:r>
          </w:p>
          <w:p w:rsidR="00F129E1" w:rsidRPr="00873D3B" w:rsidRDefault="00F129E1" w:rsidP="00F129E1">
            <w:pPr>
              <w:pStyle w:val="a5"/>
              <w:widowControl w:val="0"/>
              <w:numPr>
                <w:ilvl w:val="0"/>
                <w:numId w:val="1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Рычаг для боковой подводки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Для использования клапана с боковой подводкой, нужно отсоединить стойку 3 от корпуса 2, снять поплавок 4 и   выдернуть  рычаг 1 из паза крепления стойки 2. Далее  стойку 3 установить на позицию 5, в паз корпуса установить рычаг 6 для боковой подводки надеть поплавок 4.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Клапан должен принять следующий вид: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86366" cy="2510286"/>
                  <wp:effectExtent l="19050" t="0" r="4334" b="0"/>
                  <wp:docPr id="1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78" cy="251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Для монтажа с боковой подводкой, по необходимости 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стойку 3 и рычаг 6 , можно укоротить в соответствии с высотой бачка унитаза. </w:t>
            </w:r>
          </w:p>
          <w:p w:rsidR="00F129E1" w:rsidRPr="00873D3B" w:rsidRDefault="00F75DCF" w:rsidP="00F75DC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270"/>
              </w:tabs>
              <w:ind w:left="114" w:hanging="141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Сертификация</w:t>
            </w:r>
          </w:p>
          <w:p w:rsidR="00F75DCF" w:rsidRPr="00873D3B" w:rsidRDefault="00F75DCF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Изделие не подлежит обязательной сертификации.</w:t>
            </w:r>
          </w:p>
          <w:p w:rsidR="00F75DCF" w:rsidRPr="00873D3B" w:rsidRDefault="00F75DCF" w:rsidP="00F75DCF">
            <w:pPr>
              <w:pStyle w:val="a5"/>
              <w:widowControl w:val="0"/>
              <w:numPr>
                <w:ilvl w:val="0"/>
                <w:numId w:val="4"/>
              </w:numPr>
              <w:tabs>
                <w:tab w:val="left" w:pos="3270"/>
              </w:tabs>
              <w:ind w:left="114" w:hanging="141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Гарантия</w:t>
            </w:r>
          </w:p>
          <w:p w:rsidR="00F75DCF" w:rsidRPr="00873D3B" w:rsidRDefault="00F75DCF" w:rsidP="00F75DCF">
            <w:pPr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Гарантийный срок эксплуатации – шесть месяцев со дня ввода изделия в эксплуатацию или продажи через розничную се</w:t>
            </w:r>
            <w:r w:rsidR="003502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ть, но не более одного года  с даты </w:t>
            </w: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изготовления.</w:t>
            </w:r>
          </w:p>
          <w:p w:rsidR="00F75DCF" w:rsidRPr="00873D3B" w:rsidRDefault="00873D3B" w:rsidP="00873D3B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  <w:r w:rsidR="00F75DCF" w:rsidRPr="00873D3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Рекомендации изготовителя</w:t>
            </w:r>
          </w:p>
          <w:p w:rsidR="00F75DCF" w:rsidRPr="00873D3B" w:rsidRDefault="00F75DCF" w:rsidP="00F75DCF">
            <w:pPr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Для повышения надежности и долговечности изделия рекомендуется дополнительно установить фильтр в водопроводной сети.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Дата изготовления: </w:t>
            </w:r>
          </w:p>
          <w:p w:rsidR="00F129E1" w:rsidRPr="00873D3B" w:rsidRDefault="00F129E1" w:rsidP="00F129E1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F129E1" w:rsidRPr="00F75DCF" w:rsidRDefault="00F129E1" w:rsidP="001E6A3F">
            <w:pPr>
              <w:widowControl w:val="0"/>
              <w:tabs>
                <w:tab w:val="left" w:pos="3270"/>
              </w:tabs>
              <w:rPr>
                <w:sz w:val="14"/>
                <w:szCs w:val="14"/>
                <w:lang w:val="en-US"/>
              </w:rPr>
            </w:pPr>
            <w:r w:rsidRPr="00873D3B">
              <w:rPr>
                <w:sz w:val="16"/>
                <w:szCs w:val="16"/>
              </w:rPr>
              <w:t>Упаковщик:</w:t>
            </w:r>
          </w:p>
        </w:tc>
        <w:tc>
          <w:tcPr>
            <w:tcW w:w="5134" w:type="dxa"/>
          </w:tcPr>
          <w:p w:rsidR="00873D3B" w:rsidRPr="00873D3B" w:rsidRDefault="00873D3B" w:rsidP="00873D3B">
            <w:pPr>
              <w:jc w:val="center"/>
              <w:rPr>
                <w:rFonts w:ascii="Calibri" w:hAnsi="Calibri"/>
                <w:b/>
                <w:sz w:val="16"/>
                <w:szCs w:val="16"/>
              </w:rPr>
            </w:pPr>
            <w:r w:rsidRPr="00873D3B">
              <w:rPr>
                <w:rFonts w:ascii="Calibri" w:hAnsi="Calibri"/>
                <w:b/>
                <w:sz w:val="16"/>
                <w:szCs w:val="16"/>
              </w:rPr>
              <w:t>Клапан поплавковый нижней и боковой подводки (универсал)</w:t>
            </w:r>
          </w:p>
          <w:p w:rsidR="00873D3B" w:rsidRPr="00873D3B" w:rsidRDefault="00873D3B" w:rsidP="00873D3B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 xml:space="preserve">ООО ТП Системы 610004 г. Киров </w:t>
            </w:r>
            <w:proofErr w:type="gramStart"/>
            <w:r w:rsidRPr="00873D3B">
              <w:rPr>
                <w:b/>
                <w:sz w:val="16"/>
                <w:szCs w:val="16"/>
              </w:rPr>
              <w:t>Профсоюзная</w:t>
            </w:r>
            <w:proofErr w:type="gramEnd"/>
            <w:r w:rsidRPr="00873D3B">
              <w:rPr>
                <w:b/>
                <w:sz w:val="16"/>
                <w:szCs w:val="16"/>
              </w:rPr>
              <w:t xml:space="preserve"> 23б</w:t>
            </w:r>
          </w:p>
          <w:p w:rsidR="00873D3B" w:rsidRPr="00873D3B" w:rsidRDefault="00873D3B" w:rsidP="00873D3B">
            <w:pPr>
              <w:widowControl w:val="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 xml:space="preserve">тел.+7/8332/351101 </w:t>
            </w:r>
            <w:hyperlink r:id="rId12" w:history="1"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www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tp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kirov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  <w:r w:rsidRPr="00873D3B">
              <w:rPr>
                <w:b/>
                <w:sz w:val="16"/>
                <w:szCs w:val="16"/>
              </w:rPr>
              <w:t xml:space="preserve">, </w:t>
            </w:r>
            <w:hyperlink r:id="rId13" w:history="1"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a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782265@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yamndex</w:t>
              </w:r>
              <w:r w:rsidRPr="00873D3B">
                <w:rPr>
                  <w:rStyle w:val="a3"/>
                  <w:b/>
                  <w:sz w:val="16"/>
                  <w:szCs w:val="16"/>
                </w:rPr>
                <w:t>.</w:t>
              </w:r>
              <w:r w:rsidRPr="00873D3B">
                <w:rPr>
                  <w:rStyle w:val="a3"/>
                  <w:b/>
                  <w:sz w:val="16"/>
                  <w:szCs w:val="16"/>
                  <w:lang w:val="en-US"/>
                </w:rPr>
                <w:t>ru</w:t>
              </w:r>
            </w:hyperlink>
          </w:p>
          <w:p w:rsidR="00873D3B" w:rsidRPr="00873D3B" w:rsidRDefault="00873D3B" w:rsidP="00873D3B">
            <w:pPr>
              <w:widowControl w:val="0"/>
              <w:contextualSpacing/>
              <w:jc w:val="center"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-540" w:firstLine="180"/>
              <w:contextualSpacing/>
              <w:jc w:val="center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Паспорт и инструкция по монтажу и эксплуатации.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270"/>
              </w:tabs>
              <w:ind w:left="227" w:hanging="227"/>
              <w:jc w:val="both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Инструкция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firstLine="180"/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Клапан поставляется в собранном виде для установки в бачок с нижней подводкой воды.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object w:dxaOrig="6330" w:dyaOrig="9795">
                <v:shape id="_x0000_i1027" type="#_x0000_t75" style="width:118.2pt;height:182.7pt" o:ole="">
                  <v:imagedata r:id="rId7" o:title=""/>
                </v:shape>
                <o:OLEObject Type="Embed" ProgID="PBrush" ShapeID="_x0000_i1027" DrawAspect="Content" ObjectID="_1612081433" r:id="rId14"/>
              </w:object>
            </w:r>
            <w:r w:rsidRPr="00873D3B">
              <w:rPr>
                <w:sz w:val="16"/>
                <w:szCs w:val="16"/>
              </w:rPr>
              <w:object w:dxaOrig="2955" w:dyaOrig="6855">
                <v:shape id="_x0000_i1028" type="#_x0000_t75" style="width:74.7pt;height:171.85pt" o:ole="">
                  <v:imagedata r:id="rId9" o:title=""/>
                </v:shape>
                <o:OLEObject Type="Embed" ProgID="PBrush" ShapeID="_x0000_i1028" DrawAspect="Content" ObjectID="_1612081434" r:id="rId15"/>
              </w:objec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pStyle w:val="a5"/>
              <w:widowControl w:val="0"/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Комплектация: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Рычаг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Корпус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Стойка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Поплавок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Крепеж для боковой стойки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6"/>
              </w:numPr>
              <w:tabs>
                <w:tab w:val="left" w:pos="3270"/>
              </w:tabs>
              <w:rPr>
                <w:sz w:val="16"/>
                <w:szCs w:val="16"/>
                <w:lang w:val="en-US"/>
              </w:rPr>
            </w:pPr>
            <w:r w:rsidRPr="00873D3B">
              <w:rPr>
                <w:sz w:val="16"/>
                <w:szCs w:val="16"/>
              </w:rPr>
              <w:t>Рычаг для боковой подводки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Для использования клапана с боковой подводкой, нужно отсоединить стойку 3 от корпуса 2, снять поплавок 4 и   выдернуть  рычаг 1 из паза крепления стойки 2. Далее  стойку 3 установить на позицию 5, в паз корпуса установить рычаг 6 для боковой подводки надеть поплавок 4.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Клапан должен принять следующий вид: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noProof/>
                <w:sz w:val="16"/>
                <w:szCs w:val="16"/>
                <w:lang w:eastAsia="ru-RU"/>
              </w:rPr>
              <w:drawing>
                <wp:inline distT="0" distB="0" distL="0" distR="0">
                  <wp:extent cx="1786366" cy="2510286"/>
                  <wp:effectExtent l="19050" t="0" r="4334" b="0"/>
                  <wp:docPr id="2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87478" cy="251184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ind w:left="360"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Для монтажа с боковой подводкой, по необходимости 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стойку 3 и рычаг 6 , можно укоротить в соответствии с высотой бачка унитаза. 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270"/>
              </w:tabs>
              <w:ind w:left="114" w:hanging="141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Сертификация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>Изделие не подлежит обязательной сертификации.</w:t>
            </w:r>
          </w:p>
          <w:p w:rsidR="00873D3B" w:rsidRPr="00873D3B" w:rsidRDefault="00873D3B" w:rsidP="00873D3B">
            <w:pPr>
              <w:pStyle w:val="a5"/>
              <w:widowControl w:val="0"/>
              <w:numPr>
                <w:ilvl w:val="0"/>
                <w:numId w:val="5"/>
              </w:numPr>
              <w:tabs>
                <w:tab w:val="left" w:pos="3270"/>
              </w:tabs>
              <w:ind w:left="114" w:hanging="141"/>
              <w:rPr>
                <w:b/>
                <w:sz w:val="16"/>
                <w:szCs w:val="16"/>
              </w:rPr>
            </w:pPr>
            <w:r w:rsidRPr="00873D3B">
              <w:rPr>
                <w:b/>
                <w:sz w:val="16"/>
                <w:szCs w:val="16"/>
              </w:rPr>
              <w:t>Гарантия</w:t>
            </w:r>
          </w:p>
          <w:p w:rsidR="00873D3B" w:rsidRPr="00873D3B" w:rsidRDefault="00873D3B" w:rsidP="00873D3B">
            <w:pPr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Гарантийный срок эксплуатации – шесть месяцев со дня ввода изделия в эксплуатацию или продажи через розничную се</w:t>
            </w:r>
            <w:r w:rsidR="00350272">
              <w:rPr>
                <w:rFonts w:ascii="Calibri" w:hAnsi="Calibri" w:cs="Calibri"/>
                <w:color w:val="000000"/>
                <w:sz w:val="16"/>
                <w:szCs w:val="16"/>
              </w:rPr>
              <w:t xml:space="preserve">ть, но не более одного года  с даты </w:t>
            </w: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изготовления.</w:t>
            </w:r>
          </w:p>
          <w:p w:rsidR="00873D3B" w:rsidRPr="00873D3B" w:rsidRDefault="00873D3B" w:rsidP="00873D3B">
            <w:pPr>
              <w:shd w:val="clear" w:color="auto" w:fill="FFFFFF"/>
              <w:rPr>
                <w:rFonts w:ascii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4.</w:t>
            </w:r>
            <w:r w:rsidRPr="00873D3B">
              <w:rPr>
                <w:rFonts w:ascii="Calibri" w:hAnsi="Calibri" w:cs="Calibri"/>
                <w:b/>
                <w:color w:val="000000"/>
                <w:sz w:val="16"/>
                <w:szCs w:val="16"/>
              </w:rPr>
              <w:t>Рекомендации изготовителя</w:t>
            </w:r>
          </w:p>
          <w:p w:rsidR="00873D3B" w:rsidRPr="00873D3B" w:rsidRDefault="00873D3B" w:rsidP="00873D3B">
            <w:pPr>
              <w:shd w:val="clear" w:color="auto" w:fill="FFFFFF"/>
              <w:rPr>
                <w:rFonts w:ascii="Calibri" w:hAnsi="Calibri" w:cs="Calibri"/>
                <w:color w:val="000000"/>
                <w:sz w:val="16"/>
                <w:szCs w:val="16"/>
              </w:rPr>
            </w:pPr>
            <w:r w:rsidRPr="00873D3B">
              <w:rPr>
                <w:rFonts w:ascii="Calibri" w:hAnsi="Calibri" w:cs="Calibri"/>
                <w:color w:val="000000"/>
                <w:sz w:val="16"/>
                <w:szCs w:val="16"/>
              </w:rPr>
              <w:t>Для повышения надежности и долговечности изделия рекомендуется дополнительно установить фильтр в водопроводной сети.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  <w:r w:rsidRPr="00873D3B">
              <w:rPr>
                <w:sz w:val="16"/>
                <w:szCs w:val="16"/>
              </w:rPr>
              <w:t xml:space="preserve">Дата изготовления: </w:t>
            </w:r>
          </w:p>
          <w:p w:rsidR="00873D3B" w:rsidRPr="00873D3B" w:rsidRDefault="00873D3B" w:rsidP="00873D3B">
            <w:pPr>
              <w:widowControl w:val="0"/>
              <w:tabs>
                <w:tab w:val="left" w:pos="3270"/>
              </w:tabs>
              <w:contextualSpacing/>
              <w:rPr>
                <w:sz w:val="16"/>
                <w:szCs w:val="16"/>
              </w:rPr>
            </w:pPr>
          </w:p>
          <w:p w:rsidR="00483308" w:rsidRPr="00F75DCF" w:rsidRDefault="00873D3B" w:rsidP="00873D3B">
            <w:pPr>
              <w:widowControl w:val="0"/>
              <w:tabs>
                <w:tab w:val="left" w:pos="3270"/>
              </w:tabs>
              <w:rPr>
                <w:sz w:val="14"/>
                <w:szCs w:val="14"/>
              </w:rPr>
            </w:pPr>
            <w:r w:rsidRPr="00873D3B">
              <w:rPr>
                <w:sz w:val="16"/>
                <w:szCs w:val="16"/>
              </w:rPr>
              <w:t>Упаковщик:</w:t>
            </w:r>
          </w:p>
        </w:tc>
      </w:tr>
    </w:tbl>
    <w:p w:rsidR="001E6A3F" w:rsidRPr="00F75DCF" w:rsidRDefault="001E6A3F" w:rsidP="00EC512A">
      <w:pPr>
        <w:rPr>
          <w:b/>
          <w:sz w:val="14"/>
          <w:szCs w:val="14"/>
          <w:lang w:val="en-US"/>
        </w:rPr>
      </w:pPr>
    </w:p>
    <w:sectPr w:rsidR="001E6A3F" w:rsidRPr="00F75DCF" w:rsidSect="00EC512A">
      <w:pgSz w:w="11906" w:h="16838"/>
      <w:pgMar w:top="357" w:right="386" w:bottom="142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71BE1"/>
    <w:multiLevelType w:val="hybridMultilevel"/>
    <w:tmpl w:val="CA2A280E"/>
    <w:lvl w:ilvl="0" w:tplc="CDEEA9B4">
      <w:start w:val="1"/>
      <w:numFmt w:val="decimal"/>
      <w:lvlText w:val="%1."/>
      <w:lvlJc w:val="left"/>
      <w:pPr>
        <w:ind w:left="3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1" w:hanging="360"/>
      </w:pPr>
    </w:lvl>
    <w:lvl w:ilvl="2" w:tplc="0419001B" w:tentative="1">
      <w:start w:val="1"/>
      <w:numFmt w:val="lowerRoman"/>
      <w:lvlText w:val="%3."/>
      <w:lvlJc w:val="right"/>
      <w:pPr>
        <w:ind w:left="1811" w:hanging="180"/>
      </w:pPr>
    </w:lvl>
    <w:lvl w:ilvl="3" w:tplc="0419000F" w:tentative="1">
      <w:start w:val="1"/>
      <w:numFmt w:val="decimal"/>
      <w:lvlText w:val="%4."/>
      <w:lvlJc w:val="left"/>
      <w:pPr>
        <w:ind w:left="2531" w:hanging="360"/>
      </w:pPr>
    </w:lvl>
    <w:lvl w:ilvl="4" w:tplc="04190019" w:tentative="1">
      <w:start w:val="1"/>
      <w:numFmt w:val="lowerLetter"/>
      <w:lvlText w:val="%5."/>
      <w:lvlJc w:val="left"/>
      <w:pPr>
        <w:ind w:left="3251" w:hanging="360"/>
      </w:pPr>
    </w:lvl>
    <w:lvl w:ilvl="5" w:tplc="0419001B" w:tentative="1">
      <w:start w:val="1"/>
      <w:numFmt w:val="lowerRoman"/>
      <w:lvlText w:val="%6."/>
      <w:lvlJc w:val="right"/>
      <w:pPr>
        <w:ind w:left="3971" w:hanging="180"/>
      </w:pPr>
    </w:lvl>
    <w:lvl w:ilvl="6" w:tplc="0419000F" w:tentative="1">
      <w:start w:val="1"/>
      <w:numFmt w:val="decimal"/>
      <w:lvlText w:val="%7."/>
      <w:lvlJc w:val="left"/>
      <w:pPr>
        <w:ind w:left="4691" w:hanging="360"/>
      </w:pPr>
    </w:lvl>
    <w:lvl w:ilvl="7" w:tplc="04190019" w:tentative="1">
      <w:start w:val="1"/>
      <w:numFmt w:val="lowerLetter"/>
      <w:lvlText w:val="%8."/>
      <w:lvlJc w:val="left"/>
      <w:pPr>
        <w:ind w:left="5411" w:hanging="360"/>
      </w:pPr>
    </w:lvl>
    <w:lvl w:ilvl="8" w:tplc="0419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">
    <w:nsid w:val="0DE25990"/>
    <w:multiLevelType w:val="hybridMultilevel"/>
    <w:tmpl w:val="A6407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195758"/>
    <w:multiLevelType w:val="hybridMultilevel"/>
    <w:tmpl w:val="FC1C7A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FD0BB9"/>
    <w:multiLevelType w:val="hybridMultilevel"/>
    <w:tmpl w:val="287A4CE8"/>
    <w:lvl w:ilvl="0" w:tplc="E8909BF2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4">
    <w:nsid w:val="694704C4"/>
    <w:multiLevelType w:val="hybridMultilevel"/>
    <w:tmpl w:val="F370BCE4"/>
    <w:lvl w:ilvl="0" w:tplc="9FAAB72E">
      <w:start w:val="1"/>
      <w:numFmt w:val="decimal"/>
      <w:lvlText w:val="%1."/>
      <w:lvlJc w:val="left"/>
      <w:pPr>
        <w:ind w:left="73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5">
    <w:nsid w:val="6DE944A5"/>
    <w:multiLevelType w:val="hybridMultilevel"/>
    <w:tmpl w:val="8444CD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1E6A3F"/>
    <w:rsid w:val="00143F1C"/>
    <w:rsid w:val="001E6A3F"/>
    <w:rsid w:val="0025100A"/>
    <w:rsid w:val="00350272"/>
    <w:rsid w:val="00483308"/>
    <w:rsid w:val="00595108"/>
    <w:rsid w:val="0063666D"/>
    <w:rsid w:val="00873D3B"/>
    <w:rsid w:val="00C53535"/>
    <w:rsid w:val="00C62DCB"/>
    <w:rsid w:val="00DE1D57"/>
    <w:rsid w:val="00EC512A"/>
    <w:rsid w:val="00EF602E"/>
    <w:rsid w:val="00F129E1"/>
    <w:rsid w:val="00F60EF3"/>
    <w:rsid w:val="00F7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E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E6A3F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1E6A3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1E6A3F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8330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8330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hyperlink" Target="mailto:a782265@yamndex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tp.kir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782265@yamndex.ru" TargetMode="External"/><Relationship Id="rId11" Type="http://schemas.openxmlformats.org/officeDocument/2006/relationships/image" Target="media/image3.emf"/><Relationship Id="rId5" Type="http://schemas.openxmlformats.org/officeDocument/2006/relationships/hyperlink" Target="http://www.tp.kirov.ru" TargetMode="External"/><Relationship Id="rId15" Type="http://schemas.openxmlformats.org/officeDocument/2006/relationships/oleObject" Target="embeddings/oleObject4.bin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407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4</cp:revision>
  <cp:lastPrinted>2019-02-19T08:14:00Z</cp:lastPrinted>
  <dcterms:created xsi:type="dcterms:W3CDTF">2019-02-06T09:04:00Z</dcterms:created>
  <dcterms:modified xsi:type="dcterms:W3CDTF">2019-02-19T08:37:00Z</dcterms:modified>
</cp:coreProperties>
</file>